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0" w:leader="none"/>
        </w:tabs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92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34"/>
        <w:gridCol w:w="3046"/>
        <w:gridCol w:w="2230"/>
      </w:tblGrid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Disciplinas do PPC 2006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Equivalência no PPC 2019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Observação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Antropologia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Cursar em outra unidade acadêmica </w:t>
            </w:r>
            <w:bookmarkStart w:id="0" w:name="__DdeLink__301_3194137571"/>
            <w:r>
              <w:rPr>
                <w:rFonts w:eastAsia="Times New Roman" w:cs="Times New Roman" w:ascii="Times New Roman" w:hAnsi="Times New Roman"/>
              </w:rPr>
              <w:t>(SOLICITAR NO PERÍODO DE VAGAS REMANESCENTES)</w:t>
            </w:r>
            <w:bookmarkEnd w:id="0"/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Economia Política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Economia Política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Filosofia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Filosofia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Psicologia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Cursar em outra unidade acadêmica </w:t>
            </w:r>
            <w:r>
              <w:rPr>
                <w:rFonts w:eastAsia="Times New Roman" w:cs="Times New Roman" w:ascii="Times New Roman" w:hAnsi="Times New Roman"/>
              </w:rPr>
              <w:t>(SOLICITAR NO PERÍODO DE VAGAS REMANESCENTES)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Sociologia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Cursar em outra unidade acadêmica </w:t>
            </w:r>
            <w:r>
              <w:rPr>
                <w:rFonts w:eastAsia="Times New Roman" w:cs="Times New Roman" w:ascii="Times New Roman" w:hAnsi="Times New Roman"/>
              </w:rPr>
              <w:t>(SOLICITAR NO PERÍODO DE VAGAS REMANESCENTES)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Teoria Política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Teoria Política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Trabalho e Sociabilidade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Trabalho e Sociabilidade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Classes Sociais e Movimentos Sociais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Estado, Classes e Movimentos Sociais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Desenvolvimento Capitalista e Questão Social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Desenvolvimento Capitalista e Questão Social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Direito e Legislação Social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Direito e Legislação Social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Formação Sócio Histórica do Brasil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Formação Sócio Histórica do Brasil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Política Social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Política Social e Direitos Sociais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Seminário Temático de Políticas Sociais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Seminário de Políticas Sociais Setoriais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Administração e Planejamento Social I (60h)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Administração e Planejamento em Serviço Social I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527" w:hRule="atLeast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Administração e Planejamento Social II (60h)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Administração e Planejamento em Serviço Social II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Ética em Serviço Social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Ética em Serviço Social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Fundamentos Históricos Teórico-Metodológicos do Serviço Social I (60h)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Fundamentos do Serviço Social I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Fundamentos Históricos Teórico-Metodológicos do Serviço Social II (60h) 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Fundamentos do Serviço Social II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Fundamentos Históricos Teórico-Metodológicos do Serviço Social III (60h) </w:t>
            </w:r>
          </w:p>
        </w:tc>
        <w:tc>
          <w:tcPr>
            <w:tcW w:w="3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Fundamentos Históricos Teórico-Metodológicos do Serviço Social IV (60h) 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Fundamentos do Serviço Social III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Fundamentos Históricos Teórico-Metodológicos do Serviço Social V (60h) </w:t>
            </w:r>
          </w:p>
        </w:tc>
        <w:tc>
          <w:tcPr>
            <w:tcW w:w="3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Fundamentos Históricos Teórico-Metodológicos do Serviço Social VI (60h)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Fundamentos do Serviço Social IV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Metodologia Científica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Cursar em outra unidade acadêmica </w:t>
            </w:r>
            <w:r>
              <w:rPr>
                <w:rFonts w:eastAsia="Times New Roman" w:cs="Times New Roman" w:ascii="Times New Roman" w:hAnsi="Times New Roman"/>
              </w:rPr>
              <w:t>(SOLICITAR NO PERÍODO DE VAGAS REMANESCENTES)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Pesquisa em Serviço Social I (60h) 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Pesquisa em Serviço Social (72h)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Pesquisa em Serviço Social II (60h) </w:t>
            </w:r>
          </w:p>
        </w:tc>
        <w:tc>
          <w:tcPr>
            <w:tcW w:w="3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Oficina de Estágio em Serviço Social I (60h)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Oficina de Estágio em Serviço Social I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Oficina de Estágio em Serviço Social II (60h)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Oficina de Estágio em Serviço Social II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Oficina de Pesquisa em Serviço Social (60h)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Oficina de Trabalho de Conclusão de Curso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Oficina Técnico-Operativa do Serviço Social I (60h)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Oficina Técnico-operativa do Serviço Social I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Oficina Técnico-Operativa do Serviço Social II (60h)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Oficina Técnico-operativa do Serviço Social II (54h)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Serviço Social e Processo de Trabalho I (60h) 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Processo de Trabalho e Serviço Social (72h)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Serviço Social e Processo de Trabalho II (60h) </w:t>
            </w:r>
          </w:p>
        </w:tc>
        <w:tc>
          <w:tcPr>
            <w:tcW w:w="3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Seminário Temático em Serviço Social (80h)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Seminário Temático em Serviço Social (72h)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>CURSAR EM SSO</w:t>
            </w:r>
          </w:p>
        </w:tc>
      </w:tr>
    </w:tbl>
    <w:p>
      <w:pPr>
        <w:pStyle w:val="Normal1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LibreOffice/6.3.1.2$Windows_X86_64 LibreOffice_project/b79626edf0065ac373bd1df5c28bd630b4424273</Application>
  <Pages>2</Pages>
  <Words>486</Words>
  <Characters>2737</Characters>
  <CharactersWithSpaces>3160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2022-08-18T11:21:44Z</dcterms:modified>
  <cp:revision>1</cp:revision>
  <dc:subject/>
  <dc:title/>
</cp:coreProperties>
</file>